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9D1F" w14:textId="77777777" w:rsidR="00D77FCA" w:rsidRPr="00A14FCC" w:rsidRDefault="006D3341">
      <w:pPr>
        <w:pBdr>
          <w:top w:val="single" w:sz="4" w:space="1" w:color="000000"/>
          <w:left w:val="single" w:sz="4" w:space="4" w:color="000000"/>
          <w:bottom w:val="single" w:sz="4" w:space="1" w:color="000000"/>
          <w:right w:val="single" w:sz="4" w:space="4" w:color="000000"/>
        </w:pBdr>
        <w:rPr>
          <w:lang w:val="nl-BE"/>
        </w:rPr>
      </w:pPr>
      <w:r>
        <w:rPr>
          <w:noProof/>
        </w:rPr>
        <w:drawing>
          <wp:inline distT="0" distB="0" distL="0" distR="0" wp14:anchorId="31FD560A" wp14:editId="5EDA7A2C">
            <wp:extent cx="1772920" cy="922655"/>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pic:cNvPicPr>
                      <a:picLocks noChangeAspect="1" noChangeArrowheads="1"/>
                    </pic:cNvPicPr>
                  </pic:nvPicPr>
                  <pic:blipFill>
                    <a:blip r:embed="rId8"/>
                    <a:stretch>
                      <a:fillRect/>
                    </a:stretch>
                  </pic:blipFill>
                  <pic:spPr bwMode="auto">
                    <a:xfrm>
                      <a:off x="0" y="0"/>
                      <a:ext cx="1772920" cy="922655"/>
                    </a:xfrm>
                    <a:prstGeom prst="rect">
                      <a:avLst/>
                    </a:prstGeom>
                  </pic:spPr>
                </pic:pic>
              </a:graphicData>
            </a:graphic>
          </wp:inline>
        </w:drawing>
      </w:r>
      <w:r>
        <w:rPr>
          <w:rFonts w:ascii="Arial Narrow" w:hAnsi="Arial Narrow" w:cs="Tahoma"/>
          <w:b/>
          <w:bCs/>
          <w:lang w:val="nl-BE"/>
        </w:rPr>
        <w:t xml:space="preserve">         Verslag Schoolraad 24/06/2021</w:t>
      </w:r>
    </w:p>
    <w:p w14:paraId="78AE719E" w14:textId="77777777" w:rsidR="00D77FCA" w:rsidRDefault="00D77FCA">
      <w:pPr>
        <w:shd w:val="clear" w:color="auto" w:fill="FFFFFF"/>
        <w:rPr>
          <w:rFonts w:ascii="Arial Narrow" w:hAnsi="Arial Narrow" w:cs="Tahoma"/>
          <w:b/>
          <w:lang w:val="nl-BE"/>
        </w:rPr>
      </w:pPr>
    </w:p>
    <w:p w14:paraId="5749C5EA" w14:textId="77777777" w:rsidR="00D77FCA" w:rsidRPr="00A14FCC" w:rsidRDefault="006D3341">
      <w:pPr>
        <w:shd w:val="clear" w:color="auto" w:fill="FFFFFF" w:themeFill="background1"/>
        <w:jc w:val="both"/>
        <w:rPr>
          <w:lang w:val="nl-BE"/>
        </w:rPr>
      </w:pPr>
      <w:r>
        <w:rPr>
          <w:rFonts w:ascii="Arial Narrow" w:hAnsi="Arial Narrow" w:cs="Tahoma"/>
          <w:u w:val="single"/>
          <w:lang w:val="nl-BE"/>
        </w:rPr>
        <w:t>Aanwezig</w:t>
      </w:r>
      <w:r>
        <w:rPr>
          <w:rFonts w:ascii="Arial Narrow" w:hAnsi="Arial Narrow" w:cs="Tahoma"/>
          <w:lang w:val="nl-BE"/>
        </w:rPr>
        <w:t xml:space="preserve"> , Carine Van Overtveldt, Carine </w:t>
      </w:r>
      <w:proofErr w:type="spellStart"/>
      <w:r>
        <w:rPr>
          <w:rFonts w:ascii="Arial Narrow" w:hAnsi="Arial Narrow" w:cs="Tahoma"/>
          <w:lang w:val="nl-BE"/>
        </w:rPr>
        <w:t>Vervaet</w:t>
      </w:r>
      <w:proofErr w:type="spellEnd"/>
      <w:r>
        <w:rPr>
          <w:rFonts w:ascii="Arial Narrow" w:hAnsi="Arial Narrow" w:cs="Tahoma"/>
          <w:lang w:val="nl-BE"/>
        </w:rPr>
        <w:t xml:space="preserve">, An </w:t>
      </w:r>
      <w:proofErr w:type="spellStart"/>
      <w:r>
        <w:rPr>
          <w:rFonts w:ascii="Arial Narrow" w:hAnsi="Arial Narrow" w:cs="Tahoma"/>
          <w:lang w:val="nl-BE"/>
        </w:rPr>
        <w:t>Marischal</w:t>
      </w:r>
      <w:proofErr w:type="spellEnd"/>
      <w:r>
        <w:rPr>
          <w:rFonts w:ascii="Arial Narrow" w:hAnsi="Arial Narrow" w:cs="Tahoma"/>
          <w:lang w:val="nl-BE"/>
        </w:rPr>
        <w:t xml:space="preserve">, Wies </w:t>
      </w:r>
      <w:proofErr w:type="spellStart"/>
      <w:r>
        <w:rPr>
          <w:rFonts w:ascii="Arial Narrow" w:hAnsi="Arial Narrow" w:cs="Tahoma"/>
          <w:lang w:val="nl-BE"/>
        </w:rPr>
        <w:t>Truyman</w:t>
      </w:r>
      <w:proofErr w:type="spellEnd"/>
      <w:r>
        <w:rPr>
          <w:rFonts w:ascii="Arial Narrow" w:hAnsi="Arial Narrow" w:cs="Tahoma"/>
          <w:lang w:val="nl-BE"/>
        </w:rPr>
        <w:t xml:space="preserve"> Rita Van </w:t>
      </w:r>
      <w:proofErr w:type="spellStart"/>
      <w:r>
        <w:rPr>
          <w:rFonts w:ascii="Arial Narrow" w:hAnsi="Arial Narrow" w:cs="Tahoma"/>
          <w:lang w:val="nl-BE"/>
        </w:rPr>
        <w:t>Mieghem</w:t>
      </w:r>
      <w:proofErr w:type="spellEnd"/>
      <w:r>
        <w:rPr>
          <w:rFonts w:ascii="Arial Narrow" w:hAnsi="Arial Narrow" w:cs="Tahoma"/>
          <w:lang w:val="nl-BE"/>
        </w:rPr>
        <w:t>, Faye Stevens</w:t>
      </w:r>
    </w:p>
    <w:p w14:paraId="443A843D" w14:textId="77777777" w:rsidR="00D77FCA" w:rsidRDefault="006D3341">
      <w:pPr>
        <w:shd w:val="clear" w:color="auto" w:fill="FFFFFF" w:themeFill="background1"/>
        <w:jc w:val="both"/>
        <w:rPr>
          <w:u w:val="single"/>
        </w:rPr>
      </w:pPr>
      <w:r>
        <w:rPr>
          <w:rFonts w:ascii="Arial Narrow" w:hAnsi="Arial Narrow" w:cs="Tahoma"/>
          <w:u w:val="single"/>
          <w:lang w:val="nl-BE"/>
        </w:rPr>
        <w:t xml:space="preserve">Verontschuldigd: </w:t>
      </w:r>
      <w:r>
        <w:rPr>
          <w:rFonts w:ascii="Arial Narrow" w:hAnsi="Arial Narrow" w:cs="Tahoma"/>
          <w:lang w:val="nl-BE"/>
        </w:rPr>
        <w:t xml:space="preserve">Inge </w:t>
      </w:r>
      <w:proofErr w:type="spellStart"/>
      <w:r>
        <w:rPr>
          <w:rFonts w:ascii="Arial Narrow" w:hAnsi="Arial Narrow" w:cs="Tahoma"/>
          <w:lang w:val="nl-BE"/>
        </w:rPr>
        <w:t>Balliauw</w:t>
      </w:r>
      <w:proofErr w:type="spellEnd"/>
    </w:p>
    <w:p w14:paraId="13EFF706" w14:textId="77777777" w:rsidR="00D77FCA" w:rsidRDefault="00D77FCA">
      <w:pPr>
        <w:shd w:val="clear" w:color="auto" w:fill="FFFFFF"/>
        <w:jc w:val="both"/>
        <w:rPr>
          <w:rFonts w:ascii="Arial Narrow" w:hAnsi="Arial Narrow" w:cs="Tahoma"/>
          <w:u w:val="single"/>
          <w:lang w:val="nl-BE"/>
        </w:rPr>
      </w:pPr>
    </w:p>
    <w:p w14:paraId="77E45301" w14:textId="77777777" w:rsidR="00D77FCA" w:rsidRDefault="006D3341">
      <w:pPr>
        <w:pStyle w:val="Duidelijkcitaat"/>
        <w:numPr>
          <w:ilvl w:val="0"/>
          <w:numId w:val="1"/>
        </w:numPr>
        <w:pBdr>
          <w:bottom w:val="nil"/>
        </w:pBdr>
        <w:rPr>
          <w:rFonts w:ascii="Arial Narrow" w:hAnsi="Arial Narrow" w:cs="Tahoma"/>
          <w:lang w:val="nl-BE"/>
        </w:rPr>
      </w:pPr>
      <w:r>
        <w:rPr>
          <w:rFonts w:ascii="Arial Narrow" w:hAnsi="Arial Narrow" w:cs="Tahoma"/>
          <w:lang w:val="nl-BE"/>
        </w:rPr>
        <w:t>Goedkeuring vorig verslag</w:t>
      </w:r>
    </w:p>
    <w:p w14:paraId="0D51458D" w14:textId="77777777" w:rsidR="00D77FCA" w:rsidRPr="00A14FCC" w:rsidRDefault="006D3341">
      <w:pPr>
        <w:pStyle w:val="Duidelijkcitaat"/>
        <w:pBdr>
          <w:bottom w:val="nil"/>
        </w:pBdr>
        <w:ind w:left="0"/>
        <w:rPr>
          <w:lang w:val="nl-BE"/>
        </w:rPr>
      </w:pPr>
      <w:r>
        <w:rPr>
          <w:rFonts w:ascii="Arial Narrow" w:hAnsi="Arial Narrow" w:cs="Arial"/>
          <w:b w:val="0"/>
          <w:bCs w:val="0"/>
          <w:i w:val="0"/>
          <w:iCs w:val="0"/>
          <w:color w:val="auto"/>
          <w:lang w:val="nl-BE"/>
        </w:rPr>
        <w:t>Het verslag van de vorige vergadering (23/02/2021) wordt goedgekeurd.  Het verslag zal gepubliceerd worden op de website van de schoolraad.</w:t>
      </w:r>
    </w:p>
    <w:p w14:paraId="01E5F331" w14:textId="77777777" w:rsidR="00D77FCA" w:rsidRDefault="006D3341">
      <w:pPr>
        <w:pStyle w:val="Duidelijkcitaat"/>
        <w:numPr>
          <w:ilvl w:val="0"/>
          <w:numId w:val="1"/>
        </w:numPr>
        <w:pBdr>
          <w:bottom w:val="nil"/>
        </w:pBdr>
      </w:pPr>
      <w:r>
        <w:rPr>
          <w:rFonts w:ascii="Arial Narrow" w:hAnsi="Arial Narrow" w:cs="Tahoma"/>
          <w:lang w:val="nl-BE"/>
        </w:rPr>
        <w:t>Samenstelling schoolraad</w:t>
      </w:r>
    </w:p>
    <w:p w14:paraId="6DAF3E6B" w14:textId="77777777" w:rsidR="00D77FCA" w:rsidRPr="00A14FCC" w:rsidRDefault="006D3341">
      <w:pPr>
        <w:rPr>
          <w:lang w:val="nl-BE"/>
        </w:rPr>
      </w:pPr>
      <w:r>
        <w:rPr>
          <w:rFonts w:ascii="Arial Narrow" w:hAnsi="Arial Narrow" w:cs="Tahoma"/>
          <w:lang w:val="nl-BE"/>
        </w:rPr>
        <w:t>De schoolraad is een decretale verplichting, waarin drie partijen vertegenwoordigd zijn.</w:t>
      </w:r>
    </w:p>
    <w:p w14:paraId="76FA81BC" w14:textId="77777777" w:rsidR="00D77FCA" w:rsidRPr="00A14FCC" w:rsidRDefault="006D3341">
      <w:pPr>
        <w:rPr>
          <w:lang w:val="nl-BE"/>
        </w:rPr>
      </w:pPr>
      <w:r>
        <w:rPr>
          <w:rFonts w:ascii="Arial Narrow" w:hAnsi="Arial Narrow" w:cs="Tahoma"/>
          <w:lang w:val="nl-BE"/>
        </w:rPr>
        <w:t xml:space="preserve">– De ouders, vertegenwoordigd door </w:t>
      </w:r>
      <w:proofErr w:type="spellStart"/>
      <w:r>
        <w:rPr>
          <w:rFonts w:ascii="Arial Narrow" w:hAnsi="Arial Narrow" w:cs="Tahoma"/>
          <w:lang w:val="nl-BE"/>
        </w:rPr>
        <w:t>Paye</w:t>
      </w:r>
      <w:proofErr w:type="spellEnd"/>
      <w:r>
        <w:rPr>
          <w:rFonts w:ascii="Arial Narrow" w:hAnsi="Arial Narrow" w:cs="Tahoma"/>
          <w:lang w:val="nl-BE"/>
        </w:rPr>
        <w:t xml:space="preserve"> en An.</w:t>
      </w:r>
    </w:p>
    <w:p w14:paraId="03500B9A" w14:textId="77777777" w:rsidR="00D77FCA" w:rsidRPr="00A14FCC" w:rsidRDefault="006D3341">
      <w:pPr>
        <w:rPr>
          <w:lang w:val="nl-BE"/>
        </w:rPr>
      </w:pPr>
      <w:r>
        <w:rPr>
          <w:rFonts w:ascii="Arial Narrow" w:hAnsi="Arial Narrow" w:cs="Tahoma"/>
          <w:lang w:val="nl-BE"/>
        </w:rPr>
        <w:t>– De Lokale gemeenschap, vertegenwoordigd door Rita en Wies.</w:t>
      </w:r>
    </w:p>
    <w:p w14:paraId="30D9C1A0" w14:textId="77777777" w:rsidR="00D77FCA" w:rsidRPr="00A14FCC" w:rsidRDefault="006D3341">
      <w:pPr>
        <w:rPr>
          <w:lang w:val="nl-BE"/>
        </w:rPr>
      </w:pPr>
      <w:r>
        <w:rPr>
          <w:rFonts w:ascii="Arial Narrow" w:hAnsi="Arial Narrow" w:cs="Tahoma"/>
          <w:lang w:val="nl-BE"/>
        </w:rPr>
        <w:t>– De pedagogische raad en directie, vertegenwoordigd door Juf Carine, Juf Inge en Carine.</w:t>
      </w:r>
    </w:p>
    <w:p w14:paraId="2CE5F730" w14:textId="77777777" w:rsidR="00D77FCA" w:rsidRDefault="00D77FCA">
      <w:pPr>
        <w:rPr>
          <w:rFonts w:ascii="Arial Narrow" w:hAnsi="Arial Narrow" w:cs="Tahoma"/>
          <w:lang w:val="nl-BE"/>
        </w:rPr>
      </w:pPr>
    </w:p>
    <w:p w14:paraId="0D48B1AD" w14:textId="77777777" w:rsidR="00D77FCA" w:rsidRDefault="006D3341">
      <w:pPr>
        <w:rPr>
          <w:rFonts w:ascii="Arial Narrow" w:hAnsi="Arial Narrow" w:cs="Tahoma"/>
          <w:b/>
          <w:bCs/>
          <w:i/>
          <w:iCs/>
          <w:color w:val="4F81BD"/>
          <w:lang w:val="nl-BE"/>
        </w:rPr>
      </w:pPr>
      <w:r>
        <w:rPr>
          <w:rFonts w:ascii="Arial Narrow" w:hAnsi="Arial Narrow" w:cs="Tahoma"/>
          <w:b/>
          <w:bCs/>
          <w:i/>
          <w:iCs/>
          <w:color w:val="4F81BD"/>
          <w:lang w:val="nl-BE"/>
        </w:rPr>
        <w:t>3. Verplichte taalscreening vanaf volgend schooljaar.</w:t>
      </w:r>
    </w:p>
    <w:p w14:paraId="38D4E708" w14:textId="77777777" w:rsidR="00D77FCA" w:rsidRDefault="00D77FCA">
      <w:pPr>
        <w:rPr>
          <w:rFonts w:ascii="Arial Narrow" w:hAnsi="Arial Narrow" w:cs="Tahoma"/>
          <w:b/>
          <w:bCs/>
          <w:i/>
          <w:iCs/>
          <w:color w:val="4F81BD"/>
          <w:lang w:val="nl-BE"/>
        </w:rPr>
      </w:pPr>
    </w:p>
    <w:p w14:paraId="5AAFE5B0" w14:textId="77777777" w:rsidR="00D77FCA" w:rsidRDefault="006D3341">
      <w:pPr>
        <w:rPr>
          <w:rFonts w:ascii="Arial Narrow" w:hAnsi="Arial Narrow" w:cs="Tahoma"/>
          <w:lang w:val="nl-BE"/>
        </w:rPr>
      </w:pPr>
      <w:r>
        <w:rPr>
          <w:rFonts w:ascii="Arial Narrow" w:hAnsi="Arial Narrow" w:cs="Tahoma"/>
          <w:lang w:val="nl-BE"/>
        </w:rPr>
        <w:t>In juni werd de handleiding en de test goedgekeurd door de minister. In september 2021 moet de taaltest verplicht worden afgenomen door de juffen van de 3</w:t>
      </w:r>
      <w:r>
        <w:rPr>
          <w:rFonts w:ascii="Arial Narrow" w:hAnsi="Arial Narrow" w:cs="Tahoma"/>
          <w:vertAlign w:val="superscript"/>
          <w:lang w:val="nl-BE"/>
        </w:rPr>
        <w:t>e</w:t>
      </w:r>
      <w:r>
        <w:rPr>
          <w:rFonts w:ascii="Arial Narrow" w:hAnsi="Arial Narrow" w:cs="Tahoma"/>
          <w:lang w:val="nl-BE"/>
        </w:rPr>
        <w:t xml:space="preserve"> kleuterklas. Op basis van deze resultanten kan er een taalbad of taaltraject worden uitgewerkt door de school.</w:t>
      </w:r>
    </w:p>
    <w:p w14:paraId="290B6B3A" w14:textId="77777777" w:rsidR="00D77FCA" w:rsidRDefault="00D77FCA">
      <w:pPr>
        <w:rPr>
          <w:rFonts w:ascii="Arial Narrow" w:hAnsi="Arial Narrow" w:cs="Tahoma"/>
          <w:lang w:val="nl-BE"/>
        </w:rPr>
      </w:pPr>
    </w:p>
    <w:p w14:paraId="361D6531" w14:textId="77777777" w:rsidR="00D77FCA" w:rsidRDefault="006D3341">
      <w:pPr>
        <w:rPr>
          <w:rFonts w:ascii="Arial Narrow" w:hAnsi="Arial Narrow" w:cs="Tahoma"/>
          <w:lang w:val="nl-BE"/>
        </w:rPr>
      </w:pPr>
      <w:r>
        <w:rPr>
          <w:rFonts w:ascii="Arial Narrow" w:hAnsi="Arial Narrow" w:cs="Tahoma"/>
          <w:b/>
          <w:bCs/>
          <w:lang w:val="nl-BE"/>
        </w:rPr>
        <w:t>Taaltraject</w:t>
      </w:r>
      <w:r>
        <w:rPr>
          <w:rFonts w:ascii="Arial Narrow" w:hAnsi="Arial Narrow" w:cs="Tahoma"/>
          <w:lang w:val="nl-BE"/>
        </w:rPr>
        <w:t xml:space="preserve"> : De school werkt de ‘tekorten’ weg vanuit eigen taalprojecten die reeds op school lopen.</w:t>
      </w:r>
    </w:p>
    <w:p w14:paraId="20BFC977" w14:textId="77777777" w:rsidR="00D77FCA" w:rsidRDefault="006D3341">
      <w:pPr>
        <w:rPr>
          <w:rFonts w:ascii="Arial Narrow" w:hAnsi="Arial Narrow" w:cs="Tahoma"/>
          <w:lang w:val="nl-BE"/>
        </w:rPr>
      </w:pPr>
      <w:r>
        <w:rPr>
          <w:rFonts w:ascii="Arial Narrow" w:hAnsi="Arial Narrow" w:cs="Tahoma"/>
          <w:b/>
          <w:bCs/>
          <w:lang w:val="nl-BE"/>
        </w:rPr>
        <w:t>Taalbad:</w:t>
      </w:r>
      <w:r>
        <w:rPr>
          <w:rFonts w:ascii="Arial Narrow" w:hAnsi="Arial Narrow" w:cs="Tahoma"/>
          <w:lang w:val="nl-BE"/>
        </w:rPr>
        <w:t xml:space="preserve"> als blijkt dat het kind onvoldoende Nederlands kent om de lessen te kunnen volgen, kan de school een taalbad inrichten. De school beslist welke kinderen een taalbad moeten krijgen, ouders kunnen dit niet weigeren. Een Taalbad duurt maximum een jaar en wordt zo kort mogelijk gehouden. Doel is dat het kind zo snel mogelijk in de gewone klas terechtkan. Het taalbad kan georganiseerd worden in een andere school dan deze waar het kind ingeschreven is. Na het taalbad gaat het kind terug naar zijn gewone school, waar het nog verdere taalondersteuning kan krijgen.</w:t>
      </w:r>
    </w:p>
    <w:p w14:paraId="78A0AAB3" w14:textId="77777777" w:rsidR="00D77FCA" w:rsidRDefault="00D77FCA">
      <w:pPr>
        <w:rPr>
          <w:rFonts w:ascii="Arial Narrow" w:hAnsi="Arial Narrow" w:cs="Tahoma"/>
          <w:lang w:val="nl-BE"/>
        </w:rPr>
      </w:pPr>
    </w:p>
    <w:p w14:paraId="46C19860" w14:textId="77777777" w:rsidR="00D77FCA" w:rsidRDefault="006D3341">
      <w:pPr>
        <w:rPr>
          <w:rFonts w:ascii="Arial Narrow" w:hAnsi="Arial Narrow" w:cs="Tahoma"/>
          <w:lang w:val="nl-BE"/>
        </w:rPr>
      </w:pPr>
      <w:r>
        <w:rPr>
          <w:rFonts w:ascii="Arial Narrow" w:hAnsi="Arial Narrow" w:cs="Tahoma"/>
          <w:lang w:val="nl-BE"/>
        </w:rPr>
        <w:t>De taalscreening bestaat in het totaal uit 3 testen</w:t>
      </w:r>
    </w:p>
    <w:p w14:paraId="0BFF84C1" w14:textId="77777777" w:rsidR="00D77FCA" w:rsidRDefault="006D3341">
      <w:pPr>
        <w:numPr>
          <w:ilvl w:val="0"/>
          <w:numId w:val="5"/>
        </w:numPr>
      </w:pPr>
      <w:r>
        <w:rPr>
          <w:rFonts w:ascii="Arial Narrow" w:hAnsi="Arial Narrow" w:cs="Tahoma"/>
          <w:lang w:val="nl-BE"/>
        </w:rPr>
        <w:t>auditief aanduiden</w:t>
      </w:r>
    </w:p>
    <w:p w14:paraId="6494867A" w14:textId="77777777" w:rsidR="00D77FCA" w:rsidRPr="00A14FCC" w:rsidRDefault="006D3341">
      <w:pPr>
        <w:numPr>
          <w:ilvl w:val="0"/>
          <w:numId w:val="5"/>
        </w:numPr>
        <w:rPr>
          <w:lang w:val="nl-BE"/>
        </w:rPr>
      </w:pPr>
      <w:r>
        <w:rPr>
          <w:rFonts w:ascii="Arial Narrow" w:hAnsi="Arial Narrow" w:cs="Tahoma"/>
          <w:lang w:val="nl-BE"/>
        </w:rPr>
        <w:t>een verhaal volgen waarna er moet omcirkelt of onderlijnd worden.</w:t>
      </w:r>
    </w:p>
    <w:p w14:paraId="30F7D029" w14:textId="77777777" w:rsidR="00D77FCA" w:rsidRDefault="006D3341">
      <w:pPr>
        <w:numPr>
          <w:ilvl w:val="0"/>
          <w:numId w:val="5"/>
        </w:numPr>
      </w:pPr>
      <w:r>
        <w:rPr>
          <w:rFonts w:ascii="Arial Narrow" w:hAnsi="Arial Narrow" w:cs="Tahoma"/>
          <w:lang w:val="nl-BE"/>
        </w:rPr>
        <w:t>Een opdrachtenkaart met een stappenplan</w:t>
      </w:r>
    </w:p>
    <w:p w14:paraId="2DF98691" w14:textId="77777777" w:rsidR="00D77FCA" w:rsidRDefault="00D77FCA">
      <w:pPr>
        <w:rPr>
          <w:rFonts w:ascii="Arial Narrow" w:hAnsi="Arial Narrow" w:cs="Tahoma"/>
          <w:lang w:val="nl-BE"/>
        </w:rPr>
      </w:pPr>
    </w:p>
    <w:p w14:paraId="58AC4210" w14:textId="77777777" w:rsidR="00D77FCA" w:rsidRPr="00A14FCC" w:rsidRDefault="006D3341">
      <w:pPr>
        <w:rPr>
          <w:lang w:val="nl-BE"/>
        </w:rPr>
      </w:pPr>
      <w:r>
        <w:rPr>
          <w:rFonts w:ascii="Arial Narrow" w:hAnsi="Arial Narrow" w:cs="Tahoma"/>
          <w:lang w:val="nl-BE"/>
        </w:rPr>
        <w:t>In het schoolreglement werd reeds opgenomen dat een engagement om Nederlands te gebruiken en te leren wordt verwacht.</w:t>
      </w:r>
    </w:p>
    <w:p w14:paraId="636F5466" w14:textId="77777777" w:rsidR="00D77FCA" w:rsidRDefault="00D77FCA">
      <w:pPr>
        <w:rPr>
          <w:rFonts w:ascii="Arial Narrow" w:hAnsi="Arial Narrow" w:cs="Tahoma"/>
          <w:lang w:val="nl-BE"/>
        </w:rPr>
      </w:pPr>
    </w:p>
    <w:p w14:paraId="4105BF2C" w14:textId="77777777" w:rsidR="00D77FCA" w:rsidRPr="00A14FCC" w:rsidRDefault="006D3341">
      <w:pPr>
        <w:pStyle w:val="Duidelijkcitaat"/>
        <w:pBdr>
          <w:bottom w:val="nil"/>
        </w:pBdr>
        <w:ind w:left="360"/>
        <w:rPr>
          <w:lang w:val="nl-BE"/>
        </w:rPr>
      </w:pPr>
      <w:r>
        <w:rPr>
          <w:rFonts w:ascii="Arial Narrow" w:hAnsi="Arial Narrow" w:cs="Tahoma"/>
          <w:lang w:val="nl-BE"/>
        </w:rPr>
        <w:t xml:space="preserve">4.Leerlingenaantallen en aanwending lestijden </w:t>
      </w:r>
    </w:p>
    <w:p w14:paraId="1483C6F7" w14:textId="77777777" w:rsidR="00D77FCA" w:rsidRPr="00A14FCC" w:rsidRDefault="006D3341">
      <w:pPr>
        <w:spacing w:line="259" w:lineRule="auto"/>
        <w:rPr>
          <w:lang w:val="nl-BE"/>
        </w:rPr>
      </w:pPr>
      <w:r>
        <w:rPr>
          <w:rFonts w:ascii="Arial Narrow" w:hAnsi="Arial Narrow"/>
          <w:lang w:val="nl-BE"/>
        </w:rPr>
        <w:lastRenderedPageBreak/>
        <w:t>Bij de telling op 1 februari merkten we een terugval van 16 kleuters. Voornaamste reden hiervoor is dat er, drie jaar op rij, telkens 80 à 90 kleuters zijn doorgeschoven. Door corona was het bovendien moeilijk om mensen te bereiken. Hiervoor werden wel diverse acties opgestart, zoals een facebook- en instagrampagina. Bovendien kreeg de school opnieuw de lijst mee van de gemeente voor iedereen die komend jaar mag starten. Starters van september zijn allemaal uitgenodigd en hebben een apart moment rond de school gekregen met de leerkrachten. Dit werd goed onthaald en zorgde voor 2 extra inschrijvingen.</w:t>
      </w:r>
    </w:p>
    <w:p w14:paraId="1E74AC40" w14:textId="77777777" w:rsidR="00D77FCA" w:rsidRDefault="00D77FCA">
      <w:pPr>
        <w:spacing w:line="259" w:lineRule="auto"/>
        <w:rPr>
          <w:rFonts w:ascii="Arial Narrow" w:hAnsi="Arial Narrow"/>
          <w:lang w:val="nl-BE"/>
        </w:rPr>
      </w:pPr>
    </w:p>
    <w:p w14:paraId="7D00E7C4" w14:textId="77777777" w:rsidR="00D77FCA" w:rsidRPr="00A14FCC" w:rsidRDefault="006D3341">
      <w:pPr>
        <w:spacing w:line="259" w:lineRule="auto"/>
        <w:rPr>
          <w:lang w:val="nl-BE"/>
        </w:rPr>
      </w:pPr>
      <w:r>
        <w:rPr>
          <w:rFonts w:ascii="Arial Narrow" w:hAnsi="Arial Narrow"/>
          <w:lang w:val="nl-BE"/>
        </w:rPr>
        <w:t>16 kleuters minder betekenen ook 1 FTE minder. Vast benoemden kunnen blijven, voor de tijdelijke medewerkers is het wachten of er nog extra lestijden vanuit de zorg bijkomen. Volgend jaar starten we, in het centrum, met 5 volledige mengklassen, beneden met drie klassen peuters/1e kleuters. Bedoeling is om, na december, een extra instapklas te kunnen voorzien. Concreet zijn er volgend jaar 157 kleuters in het Centrum en 57 in Gaverland, wat een totaal maakt van 214 kleuters.</w:t>
      </w:r>
    </w:p>
    <w:p w14:paraId="26C84636" w14:textId="77777777" w:rsidR="00D77FCA" w:rsidRDefault="00D77FCA">
      <w:pPr>
        <w:spacing w:line="259" w:lineRule="auto"/>
        <w:rPr>
          <w:rFonts w:ascii="Arial Narrow" w:hAnsi="Arial Narrow"/>
          <w:lang w:val="nl-BE"/>
        </w:rPr>
      </w:pPr>
    </w:p>
    <w:p w14:paraId="6C3A50C5" w14:textId="77777777" w:rsidR="00D77FCA" w:rsidRPr="00A14FCC" w:rsidRDefault="006D3341">
      <w:pPr>
        <w:spacing w:line="259" w:lineRule="auto"/>
        <w:rPr>
          <w:lang w:val="nl-BE"/>
        </w:rPr>
      </w:pPr>
      <w:r>
        <w:rPr>
          <w:rFonts w:ascii="Arial Narrow" w:hAnsi="Arial Narrow"/>
          <w:lang w:val="nl-BE"/>
        </w:rPr>
        <w:t>Op Gaverland zullen er twee klassen zijn 1</w:t>
      </w:r>
      <w:r>
        <w:rPr>
          <w:rFonts w:ascii="Arial Narrow" w:hAnsi="Arial Narrow"/>
          <w:vertAlign w:val="superscript"/>
          <w:lang w:val="nl-BE"/>
        </w:rPr>
        <w:t>e</w:t>
      </w:r>
      <w:r>
        <w:rPr>
          <w:rFonts w:ascii="Arial Narrow" w:hAnsi="Arial Narrow"/>
          <w:lang w:val="nl-BE"/>
        </w:rPr>
        <w:t xml:space="preserve"> kleuters en peuters van telkens 9, een mengklas 2e/3e van 19 en eentje van 20. Zowel juf Hilde als juf Annemie stoppen volgend schooljaar; juf Hilde behoudt 1 lestijd en zal elke maand 1 dag blijven meedraaien. Juf Elise zal de klas van juf Annemie en juf Hilde overnemen.</w:t>
      </w:r>
    </w:p>
    <w:p w14:paraId="14397687" w14:textId="77777777" w:rsidR="00D77FCA" w:rsidRDefault="00D77FCA">
      <w:pPr>
        <w:spacing w:line="259" w:lineRule="auto"/>
        <w:rPr>
          <w:rFonts w:ascii="Arial Narrow" w:hAnsi="Arial Narrow"/>
          <w:lang w:val="nl-BE"/>
        </w:rPr>
      </w:pPr>
    </w:p>
    <w:p w14:paraId="7B84CE50" w14:textId="77777777" w:rsidR="00D77FCA" w:rsidRPr="00A14FCC" w:rsidRDefault="006D3341">
      <w:pPr>
        <w:spacing w:line="259" w:lineRule="auto"/>
        <w:rPr>
          <w:lang w:val="nl-BE"/>
        </w:rPr>
      </w:pPr>
      <w:r>
        <w:rPr>
          <w:rFonts w:ascii="Arial Narrow" w:hAnsi="Arial Narrow"/>
          <w:lang w:val="nl-BE"/>
        </w:rPr>
        <w:t>De volledige werking blijft gebaseerd op het leerplan ZILL en de taalontwikkeling van de jongere kleuters. In dit kader wordt er losgelaten van de jaargroepen en volledig ingezet op de ontwikkeling van elk kind. Hierbij wordt ook een brug gelegd tussen de oudste kleuters en de jongste kleuters.</w:t>
      </w:r>
    </w:p>
    <w:p w14:paraId="30EBD8E3" w14:textId="77777777" w:rsidR="00D77FCA" w:rsidRDefault="00D77FCA">
      <w:pPr>
        <w:spacing w:line="259" w:lineRule="auto"/>
        <w:rPr>
          <w:rFonts w:ascii="Arial Narrow" w:hAnsi="Arial Narrow"/>
          <w:lang w:val="nl-BE"/>
        </w:rPr>
      </w:pPr>
    </w:p>
    <w:p w14:paraId="62EC3FD3" w14:textId="77777777" w:rsidR="00D77FCA" w:rsidRPr="00A14FCC" w:rsidRDefault="006D3341">
      <w:pPr>
        <w:spacing w:line="259" w:lineRule="auto"/>
        <w:rPr>
          <w:lang w:val="nl-BE"/>
        </w:rPr>
      </w:pPr>
      <w:r>
        <w:rPr>
          <w:rFonts w:ascii="Arial Narrow" w:hAnsi="Arial Narrow" w:cs="Tahoma"/>
          <w:b/>
          <w:bCs/>
          <w:i/>
          <w:iCs/>
          <w:color w:val="4F81BD"/>
          <w:lang w:val="nl-BE"/>
        </w:rPr>
        <w:t>4, Facultatieve verlofdagen en pedagogische studiedagen 2021-2022,</w:t>
      </w:r>
    </w:p>
    <w:p w14:paraId="1C5966CF" w14:textId="77777777" w:rsidR="00D77FCA" w:rsidRDefault="00D77FCA">
      <w:pPr>
        <w:spacing w:line="259" w:lineRule="auto"/>
        <w:rPr>
          <w:rFonts w:ascii="Arial Narrow" w:hAnsi="Arial Narrow"/>
          <w:lang w:val="nl-BE"/>
        </w:rPr>
      </w:pPr>
    </w:p>
    <w:p w14:paraId="2CC9CEEB" w14:textId="77777777" w:rsidR="00D77FCA" w:rsidRDefault="006D3341">
      <w:pPr>
        <w:spacing w:line="259" w:lineRule="auto"/>
      </w:pPr>
      <w:r>
        <w:rPr>
          <w:rFonts w:ascii="Arial Narrow" w:hAnsi="Arial Narrow"/>
          <w:lang w:val="nl-BE"/>
        </w:rPr>
        <w:t>Facultatieve verlofdagen 2021-2022</w:t>
      </w:r>
    </w:p>
    <w:p w14:paraId="5513DE4B" w14:textId="77777777" w:rsidR="00D77FCA" w:rsidRDefault="00D77FCA">
      <w:pPr>
        <w:spacing w:line="259" w:lineRule="auto"/>
        <w:rPr>
          <w:rFonts w:ascii="Arial Narrow" w:hAnsi="Arial Narrow"/>
          <w:lang w:val="nl-BE"/>
        </w:rPr>
      </w:pPr>
    </w:p>
    <w:p w14:paraId="7643C3AD" w14:textId="77777777" w:rsidR="00D77FCA" w:rsidRDefault="006D3341">
      <w:pPr>
        <w:numPr>
          <w:ilvl w:val="0"/>
          <w:numId w:val="2"/>
        </w:numPr>
        <w:spacing w:line="259" w:lineRule="auto"/>
      </w:pPr>
      <w:r>
        <w:rPr>
          <w:rFonts w:ascii="Arial Narrow" w:hAnsi="Arial Narrow"/>
          <w:lang w:val="nl-BE"/>
        </w:rPr>
        <w:t>maandag 4 oktober 2021</w:t>
      </w:r>
    </w:p>
    <w:p w14:paraId="20B6BB49" w14:textId="77777777" w:rsidR="00D77FCA" w:rsidRPr="00A14FCC" w:rsidRDefault="006D3341">
      <w:pPr>
        <w:numPr>
          <w:ilvl w:val="0"/>
          <w:numId w:val="2"/>
        </w:numPr>
        <w:spacing w:line="259" w:lineRule="auto"/>
        <w:rPr>
          <w:lang w:val="nl-BE"/>
        </w:rPr>
      </w:pPr>
      <w:r>
        <w:rPr>
          <w:rFonts w:ascii="Arial Narrow" w:hAnsi="Arial Narrow"/>
          <w:lang w:val="nl-BE"/>
        </w:rPr>
        <w:t>Vrijdag 12 november 2021, als brugdag na donderdag 11 november 2021</w:t>
      </w:r>
    </w:p>
    <w:p w14:paraId="1D3BA7AE" w14:textId="77777777" w:rsidR="00D77FCA" w:rsidRPr="00A14FCC" w:rsidRDefault="006D3341">
      <w:pPr>
        <w:numPr>
          <w:ilvl w:val="0"/>
          <w:numId w:val="2"/>
        </w:numPr>
        <w:spacing w:line="259" w:lineRule="auto"/>
        <w:rPr>
          <w:lang w:val="nl-BE"/>
        </w:rPr>
      </w:pPr>
      <w:r>
        <w:rPr>
          <w:rFonts w:ascii="Arial Narrow" w:hAnsi="Arial Narrow"/>
          <w:lang w:val="nl-BE"/>
        </w:rPr>
        <w:t>De kerstvakantie start volgend jaar op 24 december om 11u45.</w:t>
      </w:r>
    </w:p>
    <w:p w14:paraId="149C6E9E" w14:textId="77777777" w:rsidR="00D77FCA" w:rsidRDefault="00D77FCA">
      <w:pPr>
        <w:spacing w:line="259" w:lineRule="auto"/>
        <w:rPr>
          <w:rFonts w:ascii="Arial Narrow" w:hAnsi="Arial Narrow"/>
          <w:lang w:val="nl-BE"/>
        </w:rPr>
      </w:pPr>
    </w:p>
    <w:p w14:paraId="504C63E9" w14:textId="77777777" w:rsidR="00D77FCA" w:rsidRDefault="006D3341">
      <w:pPr>
        <w:spacing w:line="259" w:lineRule="auto"/>
      </w:pPr>
      <w:r>
        <w:rPr>
          <w:rFonts w:ascii="Arial Narrow" w:hAnsi="Arial Narrow"/>
          <w:lang w:val="nl-BE"/>
        </w:rPr>
        <w:t>Studiedagen 2021-2022</w:t>
      </w:r>
    </w:p>
    <w:p w14:paraId="1DA1CA8C" w14:textId="77777777" w:rsidR="00D77FCA" w:rsidRDefault="00D77FCA">
      <w:pPr>
        <w:spacing w:line="259" w:lineRule="auto"/>
        <w:rPr>
          <w:rFonts w:ascii="Arial Narrow" w:hAnsi="Arial Narrow"/>
          <w:lang w:val="nl-BE"/>
        </w:rPr>
      </w:pPr>
    </w:p>
    <w:p w14:paraId="62E41BB9" w14:textId="77777777" w:rsidR="00D77FCA" w:rsidRDefault="006D3341">
      <w:pPr>
        <w:numPr>
          <w:ilvl w:val="0"/>
          <w:numId w:val="3"/>
        </w:numPr>
        <w:spacing w:line="259" w:lineRule="auto"/>
      </w:pPr>
      <w:r>
        <w:rPr>
          <w:rFonts w:ascii="Arial Narrow" w:hAnsi="Arial Narrow"/>
          <w:lang w:val="nl-BE"/>
        </w:rPr>
        <w:t>woensdag 24/11/2021</w:t>
      </w:r>
    </w:p>
    <w:p w14:paraId="64087141" w14:textId="1B7BAD0B" w:rsidR="00D77FCA" w:rsidRDefault="006D3341">
      <w:pPr>
        <w:numPr>
          <w:ilvl w:val="0"/>
          <w:numId w:val="3"/>
        </w:numPr>
        <w:spacing w:line="259" w:lineRule="auto"/>
      </w:pPr>
      <w:r>
        <w:rPr>
          <w:rFonts w:ascii="Arial Narrow" w:hAnsi="Arial Narrow"/>
          <w:lang w:val="nl-BE"/>
        </w:rPr>
        <w:t xml:space="preserve">woensdag </w:t>
      </w:r>
      <w:r w:rsidR="00A14FCC">
        <w:rPr>
          <w:rFonts w:ascii="Arial Narrow" w:hAnsi="Arial Narrow"/>
          <w:lang w:val="nl-BE"/>
        </w:rPr>
        <w:t>19</w:t>
      </w:r>
      <w:r>
        <w:rPr>
          <w:rFonts w:ascii="Arial Narrow" w:hAnsi="Arial Narrow"/>
          <w:lang w:val="nl-BE"/>
        </w:rPr>
        <w:t>/01/2022</w:t>
      </w:r>
    </w:p>
    <w:p w14:paraId="32EDBDC7" w14:textId="77777777" w:rsidR="00D77FCA" w:rsidRDefault="006D3341">
      <w:pPr>
        <w:numPr>
          <w:ilvl w:val="0"/>
          <w:numId w:val="3"/>
        </w:numPr>
        <w:spacing w:line="259" w:lineRule="auto"/>
      </w:pPr>
      <w:r>
        <w:rPr>
          <w:rFonts w:ascii="Arial Narrow" w:hAnsi="Arial Narrow"/>
          <w:lang w:val="nl-BE"/>
        </w:rPr>
        <w:t>woensdag 16/03/2022</w:t>
      </w:r>
    </w:p>
    <w:p w14:paraId="65965C19" w14:textId="77777777" w:rsidR="00D77FCA" w:rsidRDefault="006D3341">
      <w:pPr>
        <w:numPr>
          <w:ilvl w:val="0"/>
          <w:numId w:val="3"/>
        </w:numPr>
        <w:spacing w:line="259" w:lineRule="auto"/>
      </w:pPr>
      <w:r>
        <w:rPr>
          <w:rFonts w:ascii="Arial Narrow" w:hAnsi="Arial Narrow"/>
          <w:lang w:val="nl-BE"/>
        </w:rPr>
        <w:t>woensdag 25/05/2021</w:t>
      </w:r>
    </w:p>
    <w:p w14:paraId="54581EFF" w14:textId="77777777" w:rsidR="00D77FCA" w:rsidRDefault="00D77FCA">
      <w:pPr>
        <w:spacing w:line="259" w:lineRule="auto"/>
        <w:rPr>
          <w:rFonts w:ascii="Arial Narrow" w:hAnsi="Arial Narrow"/>
          <w:lang w:val="nl-BE"/>
        </w:rPr>
      </w:pPr>
    </w:p>
    <w:p w14:paraId="53A9F666" w14:textId="77777777" w:rsidR="00D77FCA" w:rsidRDefault="006D3341">
      <w:pPr>
        <w:spacing w:line="259" w:lineRule="auto"/>
        <w:rPr>
          <w:rFonts w:ascii="Arial Narrow" w:hAnsi="Arial Narrow"/>
          <w:lang w:val="nl-BE"/>
        </w:rPr>
      </w:pPr>
      <w:r>
        <w:rPr>
          <w:rFonts w:ascii="Arial Narrow" w:hAnsi="Arial Narrow"/>
          <w:lang w:val="nl-BE"/>
        </w:rPr>
        <w:t>Thema’s die worden aangesproken zijn:</w:t>
      </w:r>
    </w:p>
    <w:p w14:paraId="3A5E981F" w14:textId="77777777" w:rsidR="00D77FCA" w:rsidRDefault="00D77FCA">
      <w:pPr>
        <w:spacing w:line="259" w:lineRule="auto"/>
        <w:rPr>
          <w:rFonts w:ascii="Arial Narrow" w:hAnsi="Arial Narrow"/>
          <w:lang w:val="nl-BE"/>
        </w:rPr>
      </w:pPr>
    </w:p>
    <w:p w14:paraId="59FEBAC5" w14:textId="77777777" w:rsidR="00D77FCA" w:rsidRPr="00A14FCC" w:rsidRDefault="006D3341">
      <w:pPr>
        <w:numPr>
          <w:ilvl w:val="0"/>
          <w:numId w:val="4"/>
        </w:numPr>
        <w:spacing w:line="259" w:lineRule="auto"/>
        <w:rPr>
          <w:lang w:val="nl-BE"/>
        </w:rPr>
      </w:pPr>
      <w:r>
        <w:rPr>
          <w:rFonts w:ascii="Arial Narrow" w:hAnsi="Arial Narrow"/>
          <w:lang w:val="nl-BE"/>
        </w:rPr>
        <w:t>Executieve functies: het stimuleren van planner naar zelfsturing en kinderen zelfstandiger maken. Er worden handvaten aangereikt om gedrag te sturen. Hierbij wordt o.a. gewerkt met pictogrammen over gevoelens. Eerst moet er gedacht worden en erna pas uitgevoerd. Dit thema zal verder uitgewerkt worden met het team</w:t>
      </w:r>
      <w:r>
        <w:rPr>
          <w:rFonts w:ascii="Arial Narrow" w:hAnsi="Arial Narrow"/>
          <w:lang w:val="nl-BE"/>
        </w:rPr>
        <w:br/>
      </w:r>
    </w:p>
    <w:p w14:paraId="1C500BC8" w14:textId="77777777" w:rsidR="00D77FCA" w:rsidRPr="00A14FCC" w:rsidRDefault="006D3341">
      <w:pPr>
        <w:numPr>
          <w:ilvl w:val="0"/>
          <w:numId w:val="4"/>
        </w:numPr>
        <w:spacing w:line="259" w:lineRule="auto"/>
        <w:rPr>
          <w:lang w:val="nl-BE"/>
        </w:rPr>
      </w:pPr>
      <w:r>
        <w:rPr>
          <w:rFonts w:ascii="Arial Narrow" w:hAnsi="Arial Narrow"/>
          <w:lang w:val="nl-BE"/>
        </w:rPr>
        <w:t xml:space="preserve">Taal. Dit kadert in de verplichte taalscreening voor de derde kleuters. Tijdens de studiedag zal er ingegaan worden op de resultaten van de kinderen, hoe het eigen taalbeleid kan verbeterd worden, </w:t>
      </w:r>
      <w:r>
        <w:rPr>
          <w:rFonts w:ascii="Arial Narrow" w:hAnsi="Arial Narrow"/>
          <w:lang w:val="nl-BE"/>
        </w:rPr>
        <w:lastRenderedPageBreak/>
        <w:t>hoe kunnen we klankdorp verder integreren in de klassen,…</w:t>
      </w:r>
      <w:r>
        <w:rPr>
          <w:rFonts w:ascii="Arial Narrow" w:hAnsi="Arial Narrow"/>
          <w:lang w:val="nl-BE"/>
        </w:rPr>
        <w:br/>
      </w:r>
    </w:p>
    <w:p w14:paraId="45E0C6EE" w14:textId="77777777" w:rsidR="00D77FCA" w:rsidRPr="00A14FCC" w:rsidRDefault="006D3341">
      <w:pPr>
        <w:numPr>
          <w:ilvl w:val="0"/>
          <w:numId w:val="4"/>
        </w:numPr>
        <w:spacing w:line="259" w:lineRule="auto"/>
        <w:rPr>
          <w:lang w:val="nl-BE"/>
        </w:rPr>
      </w:pPr>
      <w:r>
        <w:rPr>
          <w:rFonts w:ascii="Arial Narrow" w:hAnsi="Arial Narrow"/>
          <w:lang w:val="nl-BE"/>
        </w:rPr>
        <w:t>De derde studiedag zal gaan over werken met menggroepen.</w:t>
      </w:r>
      <w:r>
        <w:rPr>
          <w:rFonts w:ascii="Arial Narrow" w:hAnsi="Arial Narrow"/>
          <w:lang w:val="nl-BE"/>
        </w:rPr>
        <w:br/>
      </w:r>
    </w:p>
    <w:p w14:paraId="5B3C790B" w14:textId="77777777" w:rsidR="00D77FCA" w:rsidRPr="00A14FCC" w:rsidRDefault="006D3341">
      <w:pPr>
        <w:numPr>
          <w:ilvl w:val="0"/>
          <w:numId w:val="4"/>
        </w:numPr>
        <w:spacing w:line="259" w:lineRule="auto"/>
        <w:rPr>
          <w:lang w:val="nl-BE"/>
        </w:rPr>
      </w:pPr>
      <w:r>
        <w:rPr>
          <w:rFonts w:ascii="Arial Narrow" w:hAnsi="Arial Narrow"/>
          <w:lang w:val="nl-BE"/>
        </w:rPr>
        <w:t>De vierde studiedag is momenteel nog open. Vanuit de schoolraad kwam het voorstel om te werken rond godsdienst. Hierbij zowel de link met ZIL. Voorkeur gaat hierbij uit om een dergelijke studiedag samen met de scholengemeenschap te kunnen organiseren.</w:t>
      </w:r>
    </w:p>
    <w:p w14:paraId="39FC7A02" w14:textId="77777777" w:rsidR="00D77FCA" w:rsidRDefault="00D77FCA">
      <w:pPr>
        <w:spacing w:line="259" w:lineRule="auto"/>
        <w:rPr>
          <w:rFonts w:ascii="Arial Narrow" w:hAnsi="Arial Narrow"/>
          <w:lang w:val="nl-BE"/>
        </w:rPr>
      </w:pPr>
    </w:p>
    <w:p w14:paraId="25E15E7E" w14:textId="77777777" w:rsidR="00D77FCA" w:rsidRPr="00A14FCC" w:rsidRDefault="006D3341">
      <w:pPr>
        <w:spacing w:line="259" w:lineRule="auto"/>
        <w:rPr>
          <w:lang w:val="nl-BE"/>
        </w:rPr>
      </w:pPr>
      <w:r>
        <w:rPr>
          <w:rFonts w:ascii="Arial Narrow" w:hAnsi="Arial Narrow" w:cs="Tahoma"/>
          <w:b/>
          <w:bCs/>
          <w:i/>
          <w:iCs/>
          <w:color w:val="4F81BD"/>
          <w:lang w:val="nl-BE"/>
        </w:rPr>
        <w:t>5. Vergaderingen schooljaar 2021 – 2022</w:t>
      </w:r>
    </w:p>
    <w:p w14:paraId="51F2D15A" w14:textId="77777777" w:rsidR="00D77FCA" w:rsidRDefault="00D77FCA">
      <w:pPr>
        <w:spacing w:line="259" w:lineRule="auto"/>
        <w:rPr>
          <w:rFonts w:ascii="Arial Narrow" w:eastAsia="Arial Narrow" w:hAnsi="Arial Narrow" w:cs="Arial"/>
          <w:b/>
          <w:bCs/>
          <w:i/>
          <w:iCs/>
          <w:color w:val="4F81BD"/>
          <w:lang w:val="nl-NL"/>
        </w:rPr>
      </w:pPr>
    </w:p>
    <w:p w14:paraId="6B5651C5" w14:textId="77777777" w:rsidR="00D77FCA" w:rsidRDefault="006D3341">
      <w:pPr>
        <w:spacing w:line="259" w:lineRule="auto"/>
        <w:rPr>
          <w:rFonts w:ascii="Arial Narrow" w:hAnsi="Arial Narrow"/>
          <w:lang w:val="nl-BE"/>
        </w:rPr>
      </w:pPr>
      <w:r>
        <w:rPr>
          <w:rFonts w:ascii="Arial Narrow" w:hAnsi="Arial Narrow"/>
          <w:lang w:val="nl-BE"/>
        </w:rPr>
        <w:t>De vergaderingen zijn voorlopig voorzien op onderstaande data</w:t>
      </w:r>
    </w:p>
    <w:p w14:paraId="698BD7DE" w14:textId="77777777" w:rsidR="00D77FCA" w:rsidRDefault="006D3341">
      <w:pPr>
        <w:numPr>
          <w:ilvl w:val="0"/>
          <w:numId w:val="6"/>
        </w:numPr>
        <w:spacing w:line="259" w:lineRule="auto"/>
        <w:rPr>
          <w:rFonts w:ascii="Arial Narrow" w:hAnsi="Arial Narrow"/>
          <w:lang w:val="nl-BE"/>
        </w:rPr>
      </w:pPr>
      <w:r>
        <w:rPr>
          <w:rFonts w:ascii="Arial Narrow" w:hAnsi="Arial Narrow"/>
          <w:lang w:val="nl-BE"/>
        </w:rPr>
        <w:t>dinsdag 14/09/2021</w:t>
      </w:r>
    </w:p>
    <w:p w14:paraId="34E54FAB" w14:textId="77777777" w:rsidR="00D77FCA" w:rsidRDefault="006D3341">
      <w:pPr>
        <w:numPr>
          <w:ilvl w:val="0"/>
          <w:numId w:val="6"/>
        </w:numPr>
        <w:spacing w:line="259" w:lineRule="auto"/>
        <w:rPr>
          <w:rFonts w:ascii="Arial Narrow" w:hAnsi="Arial Narrow"/>
          <w:lang w:val="nl-BE"/>
        </w:rPr>
      </w:pPr>
      <w:r>
        <w:rPr>
          <w:rFonts w:ascii="Arial Narrow" w:hAnsi="Arial Narrow"/>
          <w:lang w:val="nl-BE"/>
        </w:rPr>
        <w:t>dinsdag 15/02/2021</w:t>
      </w:r>
    </w:p>
    <w:p w14:paraId="5C2E1BCD" w14:textId="77777777" w:rsidR="00D77FCA" w:rsidRDefault="006D3341">
      <w:pPr>
        <w:numPr>
          <w:ilvl w:val="0"/>
          <w:numId w:val="6"/>
        </w:numPr>
        <w:spacing w:line="259" w:lineRule="auto"/>
        <w:rPr>
          <w:rFonts w:ascii="Arial Narrow" w:hAnsi="Arial Narrow"/>
          <w:lang w:val="nl-BE"/>
        </w:rPr>
      </w:pPr>
      <w:r>
        <w:rPr>
          <w:rFonts w:ascii="Arial Narrow" w:hAnsi="Arial Narrow"/>
          <w:lang w:val="nl-BE"/>
        </w:rPr>
        <w:t>dinsdag 21/06/2021</w:t>
      </w:r>
    </w:p>
    <w:p w14:paraId="6FED68A7" w14:textId="77777777" w:rsidR="00D77FCA" w:rsidRDefault="00D77FCA">
      <w:pPr>
        <w:spacing w:line="259" w:lineRule="auto"/>
        <w:rPr>
          <w:rFonts w:ascii="Arial Narrow" w:eastAsia="Arial Narrow" w:hAnsi="Arial Narrow" w:cs="Arial"/>
          <w:color w:val="4F81BD"/>
          <w:lang w:val="nl-NL"/>
        </w:rPr>
      </w:pPr>
    </w:p>
    <w:p w14:paraId="01D4BF11" w14:textId="77777777" w:rsidR="00D77FCA" w:rsidRDefault="00D77FCA">
      <w:pPr>
        <w:pBdr>
          <w:bottom w:val="single" w:sz="12" w:space="1" w:color="000000"/>
        </w:pBdr>
        <w:rPr>
          <w:rFonts w:ascii="Arial Narrow" w:eastAsia="Arial Narrow" w:hAnsi="Arial Narrow" w:cs="Arial"/>
          <w:bCs/>
          <w:lang w:val="nl-NL"/>
        </w:rPr>
      </w:pPr>
    </w:p>
    <w:p w14:paraId="59B28DF8" w14:textId="77777777" w:rsidR="00D77FCA" w:rsidRDefault="00D77FCA"/>
    <w:sectPr w:rsidR="00D77FCA">
      <w:footerReference w:type="default" r:id="rId9"/>
      <w:pgSz w:w="12240" w:h="15840"/>
      <w:pgMar w:top="720" w:right="1418" w:bottom="766"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8A72" w14:textId="77777777" w:rsidR="00DA77BA" w:rsidRDefault="00DA77BA">
      <w:r>
        <w:separator/>
      </w:r>
    </w:p>
  </w:endnote>
  <w:endnote w:type="continuationSeparator" w:id="0">
    <w:p w14:paraId="1E688D9E" w14:textId="77777777" w:rsidR="00DA77BA" w:rsidRDefault="00DA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726606"/>
      <w:docPartObj>
        <w:docPartGallery w:val="Page Numbers (Bottom of Page)"/>
        <w:docPartUnique/>
      </w:docPartObj>
    </w:sdtPr>
    <w:sdtEndPr/>
    <w:sdtContent>
      <w:p w14:paraId="157303EC" w14:textId="77777777" w:rsidR="00D77FCA" w:rsidRDefault="006D3341">
        <w:pPr>
          <w:pStyle w:val="Voettekst"/>
          <w:jc w:val="right"/>
        </w:pPr>
        <w:r>
          <w:fldChar w:fldCharType="begin"/>
        </w:r>
        <w:r>
          <w:instrText>PAGE</w:instrText>
        </w:r>
        <w:r>
          <w:fldChar w:fldCharType="separate"/>
        </w:r>
        <w:r>
          <w:t>3</w:t>
        </w:r>
        <w:r>
          <w:fldChar w:fldCharType="end"/>
        </w:r>
      </w:p>
    </w:sdtContent>
  </w:sdt>
  <w:p w14:paraId="786A34B8" w14:textId="77777777" w:rsidR="00D77FCA" w:rsidRDefault="00D77F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109A" w14:textId="77777777" w:rsidR="00DA77BA" w:rsidRDefault="00DA77BA">
      <w:r>
        <w:separator/>
      </w:r>
    </w:p>
  </w:footnote>
  <w:footnote w:type="continuationSeparator" w:id="0">
    <w:p w14:paraId="70398E4F" w14:textId="77777777" w:rsidR="00DA77BA" w:rsidRDefault="00DA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372"/>
    <w:multiLevelType w:val="multilevel"/>
    <w:tmpl w:val="72325E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42222C3"/>
    <w:multiLevelType w:val="multilevel"/>
    <w:tmpl w:val="790E80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ACF3794"/>
    <w:multiLevelType w:val="multilevel"/>
    <w:tmpl w:val="B5703F0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DEF2B3E"/>
    <w:multiLevelType w:val="multilevel"/>
    <w:tmpl w:val="285CC006"/>
    <w:lvl w:ilvl="0">
      <w:start w:val="1"/>
      <w:numFmt w:val="decimal"/>
      <w:lvlText w:val="%1."/>
      <w:lvlJc w:val="left"/>
      <w:pPr>
        <w:ind w:left="360" w:hanging="360"/>
      </w:pPr>
    </w:lvl>
    <w:lvl w:ilvl="1">
      <w:start w:val="1"/>
      <w:numFmt w:val="lowerLetter"/>
      <w:lvlText w:val="%2."/>
      <w:lvlJc w:val="left"/>
      <w:pPr>
        <w:ind w:left="2016" w:hanging="360"/>
      </w:pPr>
    </w:lvl>
    <w:lvl w:ilvl="2">
      <w:start w:val="3"/>
      <w:numFmt w:val="bullet"/>
      <w:lvlText w:val="-"/>
      <w:lvlJc w:val="left"/>
      <w:pPr>
        <w:ind w:left="2916" w:hanging="360"/>
      </w:pPr>
      <w:rPr>
        <w:rFonts w:ascii="Arial Narrow" w:hAnsi="Arial Narrow" w:cs="Arial" w:hint="default"/>
      </w:r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4" w15:restartNumberingAfterBreak="0">
    <w:nsid w:val="44C92098"/>
    <w:multiLevelType w:val="multilevel"/>
    <w:tmpl w:val="50FEA2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8DE3794"/>
    <w:multiLevelType w:val="multilevel"/>
    <w:tmpl w:val="CF44F7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2820AC6"/>
    <w:multiLevelType w:val="multilevel"/>
    <w:tmpl w:val="024C6A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CA"/>
    <w:rsid w:val="00542694"/>
    <w:rsid w:val="006D3341"/>
    <w:rsid w:val="00A14FCC"/>
    <w:rsid w:val="00D77FCA"/>
    <w:rsid w:val="00DA77BA"/>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FC54D"/>
  <w15:docId w15:val="{47870256-5E72-43F2-9953-CE07ACB3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333A7"/>
    <w:rPr>
      <w:sz w:val="24"/>
      <w:szCs w:val="24"/>
      <w:lang w:val="en-US" w:eastAsia="en-US"/>
    </w:rPr>
  </w:style>
  <w:style w:type="paragraph" w:styleId="Kop1">
    <w:name w:val="heading 1"/>
    <w:basedOn w:val="Standaard"/>
    <w:next w:val="Standaard"/>
    <w:link w:val="Kop1Char"/>
    <w:qFormat/>
    <w:rsid w:val="00757A3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uidelijkcitaatChar">
    <w:name w:val="Duidelijk citaat Char"/>
    <w:link w:val="Duidelijkcitaat"/>
    <w:uiPriority w:val="30"/>
    <w:qFormat/>
    <w:rsid w:val="005E53C6"/>
    <w:rPr>
      <w:b/>
      <w:bCs/>
      <w:i/>
      <w:iCs/>
      <w:color w:val="4F81BD"/>
      <w:sz w:val="24"/>
      <w:szCs w:val="24"/>
      <w:lang w:val="en-US" w:eastAsia="en-US"/>
    </w:rPr>
  </w:style>
  <w:style w:type="character" w:customStyle="1" w:styleId="BallontekstChar">
    <w:name w:val="Ballontekst Char"/>
    <w:basedOn w:val="Standaardalinea-lettertype"/>
    <w:link w:val="Ballontekst"/>
    <w:qFormat/>
    <w:rsid w:val="008333A7"/>
    <w:rPr>
      <w:rFonts w:ascii="Tahoma" w:hAnsi="Tahoma" w:cs="Tahoma"/>
      <w:sz w:val="16"/>
      <w:szCs w:val="16"/>
      <w:lang w:val="en-US" w:eastAsia="en-US"/>
    </w:rPr>
  </w:style>
  <w:style w:type="character" w:customStyle="1" w:styleId="Plattetekstinspringen3Char">
    <w:name w:val="Platte tekst inspringen 3 Char"/>
    <w:basedOn w:val="Standaardalinea-lettertype"/>
    <w:link w:val="Plattetekstinspringen3"/>
    <w:qFormat/>
    <w:rsid w:val="00853D6F"/>
    <w:rPr>
      <w:rFonts w:ascii="Arial Narrow" w:hAnsi="Arial Narrow"/>
      <w:bCs/>
      <w:sz w:val="24"/>
      <w:szCs w:val="24"/>
      <w:lang w:val="nl-NL" w:eastAsia="nl-NL"/>
    </w:rPr>
  </w:style>
  <w:style w:type="character" w:customStyle="1" w:styleId="KoptekstChar">
    <w:name w:val="Koptekst Char"/>
    <w:basedOn w:val="Standaardalinea-lettertype"/>
    <w:link w:val="Koptekst"/>
    <w:qFormat/>
    <w:rsid w:val="00D92183"/>
    <w:rPr>
      <w:sz w:val="24"/>
      <w:szCs w:val="24"/>
      <w:lang w:val="en-US" w:eastAsia="en-US"/>
    </w:rPr>
  </w:style>
  <w:style w:type="character" w:customStyle="1" w:styleId="VoettekstChar">
    <w:name w:val="Voettekst Char"/>
    <w:basedOn w:val="Standaardalinea-lettertype"/>
    <w:link w:val="Voettekst"/>
    <w:uiPriority w:val="99"/>
    <w:qFormat/>
    <w:rsid w:val="00D92183"/>
    <w:rPr>
      <w:sz w:val="24"/>
      <w:szCs w:val="24"/>
      <w:lang w:val="en-US" w:eastAsia="en-US"/>
    </w:rPr>
  </w:style>
  <w:style w:type="character" w:customStyle="1" w:styleId="Internetkoppeling">
    <w:name w:val="Internetkoppeling"/>
    <w:basedOn w:val="Standaardalinea-lettertype"/>
    <w:unhideWhenUsed/>
    <w:rsid w:val="00121CE0"/>
    <w:rPr>
      <w:color w:val="0000FF" w:themeColor="hyperlink"/>
      <w:u w:val="single"/>
    </w:rPr>
  </w:style>
  <w:style w:type="character" w:customStyle="1" w:styleId="Vermelding1">
    <w:name w:val="Vermelding1"/>
    <w:basedOn w:val="Standaardalinea-lettertype"/>
    <w:uiPriority w:val="99"/>
    <w:semiHidden/>
    <w:unhideWhenUsed/>
    <w:qFormat/>
    <w:rsid w:val="00121CE0"/>
    <w:rPr>
      <w:color w:val="2B579A"/>
      <w:shd w:val="clear" w:color="auto" w:fill="E6E6E6"/>
    </w:rPr>
  </w:style>
  <w:style w:type="character" w:styleId="Intensievebenadrukking">
    <w:name w:val="Intense Emphasis"/>
    <w:basedOn w:val="Standaardalinea-lettertype"/>
    <w:uiPriority w:val="21"/>
    <w:qFormat/>
    <w:rsid w:val="00757A38"/>
    <w:rPr>
      <w:i/>
      <w:iCs/>
      <w:color w:val="4F81BD" w:themeColor="accent1"/>
    </w:rPr>
  </w:style>
  <w:style w:type="character" w:styleId="Intensieveverwijzing">
    <w:name w:val="Intense Reference"/>
    <w:basedOn w:val="Standaardalinea-lettertype"/>
    <w:uiPriority w:val="32"/>
    <w:qFormat/>
    <w:rsid w:val="00757A38"/>
    <w:rPr>
      <w:b/>
      <w:bCs/>
      <w:smallCaps/>
      <w:color w:val="4F81BD" w:themeColor="accent1"/>
      <w:spacing w:val="5"/>
    </w:rPr>
  </w:style>
  <w:style w:type="character" w:customStyle="1" w:styleId="Kop1Char">
    <w:name w:val="Kop 1 Char"/>
    <w:basedOn w:val="Standaardalinea-lettertype"/>
    <w:link w:val="Kop1"/>
    <w:qFormat/>
    <w:rsid w:val="00757A38"/>
    <w:rPr>
      <w:rFonts w:asciiTheme="majorHAnsi" w:eastAsiaTheme="majorEastAsia" w:hAnsiTheme="majorHAnsi" w:cstheme="majorBidi"/>
      <w:color w:val="365F91" w:themeColor="accent1" w:themeShade="BF"/>
      <w:sz w:val="32"/>
      <w:szCs w:val="32"/>
      <w:lang w:val="en-US" w:eastAsia="en-US"/>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ahom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ahoma"/>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Aria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Tahoma"/>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Times New Roman"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Times New Roman"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Opsommingstekens">
    <w:name w:val="Opsommingstekens"/>
    <w:qFormat/>
    <w:rPr>
      <w:rFonts w:ascii="OpenSymbol" w:eastAsia="OpenSymbol" w:hAnsi="OpenSymbol" w:cs="OpenSymbol"/>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Arial"/>
    </w:rPr>
  </w:style>
  <w:style w:type="character" w:customStyle="1" w:styleId="ListLabel94">
    <w:name w:val="ListLabel 94"/>
    <w:qFormat/>
    <w:rPr>
      <w:rFonts w:ascii="Arial Narrow" w:hAnsi="Arial Narrow" w:cs="Wingdings"/>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b w:val="0"/>
    </w:rPr>
  </w:style>
  <w:style w:type="character" w:customStyle="1" w:styleId="ListLabel113">
    <w:name w:val="ListLabel 113"/>
    <w:qFormat/>
    <w:rPr>
      <w:rFonts w:cs="OpenSymbol"/>
      <w:b w:val="0"/>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Arial"/>
    </w:rPr>
  </w:style>
  <w:style w:type="character" w:customStyle="1" w:styleId="ListLabel131">
    <w:name w:val="ListLabel 131"/>
    <w:qFormat/>
    <w:rPr>
      <w:rFonts w:ascii="Arial Narrow" w:hAnsi="Arial Narrow" w:cs="Wingdings"/>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b w:val="0"/>
    </w:rPr>
  </w:style>
  <w:style w:type="character" w:customStyle="1" w:styleId="ListLabel150">
    <w:name w:val="ListLabel 150"/>
    <w:qFormat/>
    <w:rPr>
      <w:rFonts w:cs="OpenSymbol"/>
      <w:b w:val="0"/>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Arial"/>
    </w:rPr>
  </w:style>
  <w:style w:type="character" w:customStyle="1" w:styleId="ListLabel159">
    <w:name w:val="ListLabel 159"/>
    <w:qFormat/>
    <w:rPr>
      <w:rFonts w:cs="Wingdings"/>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ascii="Arial Narrow" w:hAnsi="Arial Narrow"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ascii="Arial Narrow" w:hAnsi="Arial Narrow"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Arial"/>
    </w:rPr>
  </w:style>
  <w:style w:type="character" w:customStyle="1" w:styleId="ListLabel196">
    <w:name w:val="ListLabel 196"/>
    <w:qFormat/>
    <w:rPr>
      <w:rFonts w:ascii="Arial Narrow" w:hAnsi="Arial Narrow"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ascii="Arial Narrow" w:hAnsi="Arial Narrow"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ascii="Arial Narrow" w:hAnsi="Arial Narrow"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rPr>
  </w:style>
  <w:style w:type="paragraph" w:customStyle="1" w:styleId="Index">
    <w:name w:val="Index"/>
    <w:basedOn w:val="Standaard"/>
    <w:qFormat/>
    <w:pPr>
      <w:suppressLineNumbers/>
    </w:pPr>
    <w:rPr>
      <w:rFonts w:cs="Arial"/>
    </w:rPr>
  </w:style>
  <w:style w:type="paragraph" w:styleId="Duidelijkcitaat">
    <w:name w:val="Intense Quote"/>
    <w:basedOn w:val="Standaard"/>
    <w:next w:val="Standaard"/>
    <w:link w:val="DuidelijkcitaatChar"/>
    <w:uiPriority w:val="30"/>
    <w:qFormat/>
    <w:rsid w:val="005E53C6"/>
    <w:pPr>
      <w:pBdr>
        <w:bottom w:val="single" w:sz="4" w:space="4" w:color="4F81BD"/>
      </w:pBdr>
      <w:spacing w:before="200" w:after="280"/>
      <w:ind w:left="936" w:right="936"/>
    </w:pPr>
    <w:rPr>
      <w:b/>
      <w:bCs/>
      <w:i/>
      <w:iCs/>
      <w:color w:val="4F81BD"/>
    </w:rPr>
  </w:style>
  <w:style w:type="paragraph" w:styleId="Ballontekst">
    <w:name w:val="Balloon Text"/>
    <w:basedOn w:val="Standaard"/>
    <w:link w:val="BallontekstChar"/>
    <w:qFormat/>
    <w:rsid w:val="008333A7"/>
    <w:rPr>
      <w:rFonts w:ascii="Tahoma" w:hAnsi="Tahoma" w:cs="Tahoma"/>
      <w:sz w:val="16"/>
      <w:szCs w:val="16"/>
    </w:rPr>
  </w:style>
  <w:style w:type="paragraph" w:styleId="Lijstalinea">
    <w:name w:val="List Paragraph"/>
    <w:basedOn w:val="Standaard"/>
    <w:uiPriority w:val="34"/>
    <w:qFormat/>
    <w:rsid w:val="00321129"/>
    <w:pPr>
      <w:ind w:left="720"/>
      <w:contextualSpacing/>
    </w:pPr>
  </w:style>
  <w:style w:type="paragraph" w:styleId="Plattetekstinspringen3">
    <w:name w:val="Body Text Indent 3"/>
    <w:basedOn w:val="Standaard"/>
    <w:link w:val="Plattetekstinspringen3Char"/>
    <w:qFormat/>
    <w:rsid w:val="00853D6F"/>
    <w:pPr>
      <w:ind w:left="720"/>
      <w:jc w:val="both"/>
    </w:pPr>
    <w:rPr>
      <w:rFonts w:ascii="Arial Narrow" w:hAnsi="Arial Narrow"/>
      <w:bCs/>
      <w:lang w:val="nl-NL" w:eastAsia="nl-NL"/>
    </w:rPr>
  </w:style>
  <w:style w:type="paragraph" w:styleId="Koptekst">
    <w:name w:val="header"/>
    <w:basedOn w:val="Standaard"/>
    <w:link w:val="KoptekstChar"/>
    <w:rsid w:val="00D92183"/>
    <w:pPr>
      <w:tabs>
        <w:tab w:val="center" w:pos="4536"/>
        <w:tab w:val="right" w:pos="9072"/>
      </w:tabs>
    </w:pPr>
  </w:style>
  <w:style w:type="paragraph" w:styleId="Voettekst">
    <w:name w:val="footer"/>
    <w:basedOn w:val="Standaard"/>
    <w:link w:val="VoettekstChar"/>
    <w:uiPriority w:val="99"/>
    <w:rsid w:val="00D9218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2639-A7E5-4907-88E5-43434908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4360</Characters>
  <Application>Microsoft Office Word</Application>
  <DocSecurity>0</DocSecurity>
  <Lines>36</Lines>
  <Paragraphs>10</Paragraphs>
  <ScaleCrop>false</ScaleCrop>
  <Company>ho</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Schoolraad 1 juni 2010</dc:title>
  <dc:subject/>
  <dc:creator>surfer</dc:creator>
  <dc:description/>
  <cp:lastModifiedBy>carine van overtveldt</cp:lastModifiedBy>
  <cp:revision>2</cp:revision>
  <cp:lastPrinted>2015-08-25T14:18:00Z</cp:lastPrinted>
  <dcterms:created xsi:type="dcterms:W3CDTF">2021-09-03T08:13:00Z</dcterms:created>
  <dcterms:modified xsi:type="dcterms:W3CDTF">2021-09-03T08:13:00Z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